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E69" w:rsidRPr="00E12B63" w:rsidRDefault="00D9427D" w:rsidP="0014710C">
      <w:pPr>
        <w:jc w:val="center"/>
        <w:rPr>
          <w:b/>
          <w:bCs/>
          <w:sz w:val="28"/>
          <w:szCs w:val="28"/>
        </w:rPr>
      </w:pPr>
      <w:r w:rsidRPr="00D9427D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54.9pt;margin-top:-39.65pt;width:228pt;height:81.1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" stroked="f">
            <v:textbox>
              <w:txbxContent>
                <w:p w:rsidR="00250E69" w:rsidRPr="00512BA5" w:rsidRDefault="00250E69" w:rsidP="003E2865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6"/>
                    </w:rPr>
                  </w:pPr>
                  <w:r>
                    <w:rPr>
                      <w:b/>
                      <w:color w:val="000000"/>
                      <w:sz w:val="26"/>
                    </w:rPr>
                    <w:t>СОГЛАСОВАНО</w:t>
                  </w:r>
                </w:p>
                <w:p w:rsidR="00250E69" w:rsidRDefault="00250E69" w:rsidP="003E2865">
                  <w:pPr>
                    <w:spacing w:after="0" w:line="240" w:lineRule="auto"/>
                    <w:ind w:hanging="108"/>
                    <w:jc w:val="center"/>
                    <w:rPr>
                      <w:color w:val="000000"/>
                      <w:sz w:val="26"/>
                    </w:rPr>
                  </w:pPr>
                  <w:r>
                    <w:rPr>
                      <w:color w:val="000000"/>
                      <w:sz w:val="26"/>
                    </w:rPr>
                    <w:t>П</w:t>
                  </w:r>
                  <w:r w:rsidRPr="00512BA5">
                    <w:rPr>
                      <w:color w:val="000000"/>
                      <w:sz w:val="26"/>
                    </w:rPr>
                    <w:t>редседател</w:t>
                  </w:r>
                  <w:r>
                    <w:rPr>
                      <w:color w:val="000000"/>
                      <w:sz w:val="26"/>
                    </w:rPr>
                    <w:t>ь</w:t>
                  </w:r>
                  <w:r w:rsidRPr="00512BA5">
                    <w:rPr>
                      <w:color w:val="000000"/>
                      <w:sz w:val="26"/>
                    </w:rPr>
                    <w:t xml:space="preserve"> комитета    </w:t>
                  </w:r>
                </w:p>
                <w:p w:rsidR="00250E69" w:rsidRDefault="00250E69" w:rsidP="003E2865">
                  <w:pPr>
                    <w:spacing w:after="0" w:line="240" w:lineRule="auto"/>
                    <w:ind w:hanging="108"/>
                    <w:jc w:val="center"/>
                    <w:rPr>
                      <w:color w:val="000000"/>
                      <w:sz w:val="26"/>
                    </w:rPr>
                  </w:pPr>
                  <w:r>
                    <w:rPr>
                      <w:color w:val="000000"/>
                      <w:sz w:val="26"/>
                    </w:rPr>
                    <w:t>п</w:t>
                  </w:r>
                  <w:r w:rsidRPr="00512BA5">
                    <w:rPr>
                      <w:color w:val="000000"/>
                      <w:sz w:val="26"/>
                    </w:rPr>
                    <w:t>о</w:t>
                  </w:r>
                  <w:r>
                    <w:rPr>
                      <w:color w:val="000000"/>
                      <w:sz w:val="26"/>
                    </w:rPr>
                    <w:t xml:space="preserve"> образованию</w:t>
                  </w:r>
                </w:p>
                <w:p w:rsidR="00250E69" w:rsidRPr="00512BA5" w:rsidRDefault="00250E69" w:rsidP="003E2865">
                  <w:pPr>
                    <w:spacing w:after="0" w:line="240" w:lineRule="auto"/>
                    <w:ind w:hanging="108"/>
                    <w:jc w:val="center"/>
                    <w:rPr>
                      <w:color w:val="000000"/>
                      <w:sz w:val="26"/>
                    </w:rPr>
                  </w:pPr>
                </w:p>
                <w:p w:rsidR="00250E69" w:rsidRDefault="00250E69" w:rsidP="003E2865">
                  <w:pPr>
                    <w:spacing w:after="0" w:line="240" w:lineRule="auto"/>
                    <w:jc w:val="center"/>
                  </w:pPr>
                  <w:r w:rsidRPr="00512BA5">
                    <w:rPr>
                      <w:color w:val="000000"/>
                      <w:sz w:val="26"/>
                    </w:rPr>
                    <w:t xml:space="preserve">_____________  </w:t>
                  </w:r>
                  <w:r w:rsidR="00D413F3">
                    <w:rPr>
                      <w:color w:val="000000"/>
                      <w:sz w:val="26"/>
                    </w:rPr>
                    <w:t>А. Г. Нагаева</w:t>
                  </w:r>
                </w:p>
              </w:txbxContent>
            </v:textbox>
          </v:shape>
        </w:pict>
      </w:r>
      <w:r w:rsidRPr="00D9427D">
        <w:rPr>
          <w:noProof/>
          <w:lang w:eastAsia="ru-RU"/>
        </w:rPr>
        <w:pict>
          <v:shape id="_x0000_s1027" type="#_x0000_t202" style="position:absolute;left:0;text-align:left;margin-left:275.9pt;margin-top:-37.85pt;width:228pt;height:86.8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" stroked="f">
            <v:textbox>
              <w:txbxContent>
                <w:p w:rsidR="00250E69" w:rsidRPr="00512BA5" w:rsidRDefault="00250E69" w:rsidP="0014710C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6"/>
                    </w:rPr>
                  </w:pPr>
                  <w:r>
                    <w:rPr>
                      <w:b/>
                      <w:color w:val="000000"/>
                      <w:sz w:val="26"/>
                    </w:rPr>
                    <w:t>УТВЕРЖДАЮ</w:t>
                  </w:r>
                </w:p>
                <w:p w:rsidR="00250E69" w:rsidRPr="00512BA5" w:rsidRDefault="00250E69" w:rsidP="0014710C">
                  <w:pPr>
                    <w:spacing w:after="0" w:line="240" w:lineRule="auto"/>
                    <w:ind w:hanging="108"/>
                    <w:jc w:val="center"/>
                    <w:rPr>
                      <w:color w:val="000000"/>
                      <w:sz w:val="26"/>
                    </w:rPr>
                  </w:pPr>
                  <w:r>
                    <w:rPr>
                      <w:color w:val="000000"/>
                      <w:sz w:val="26"/>
                    </w:rPr>
                    <w:t>П</w:t>
                  </w:r>
                  <w:r w:rsidRPr="00512BA5">
                    <w:rPr>
                      <w:color w:val="000000"/>
                      <w:sz w:val="26"/>
                    </w:rPr>
                    <w:t>редседател</w:t>
                  </w:r>
                  <w:r>
                    <w:rPr>
                      <w:color w:val="000000"/>
                      <w:sz w:val="26"/>
                    </w:rPr>
                    <w:t xml:space="preserve">ь комитета </w:t>
                  </w:r>
                  <w:proofErr w:type="gramStart"/>
                  <w:r w:rsidRPr="00512BA5">
                    <w:rPr>
                      <w:color w:val="000000"/>
                      <w:sz w:val="26"/>
                    </w:rPr>
                    <w:t>по</w:t>
                  </w:r>
                  <w:proofErr w:type="gramEnd"/>
                </w:p>
                <w:p w:rsidR="00250E69" w:rsidRPr="00512BA5" w:rsidRDefault="00250E69" w:rsidP="0014710C">
                  <w:pPr>
                    <w:spacing w:after="0" w:line="240" w:lineRule="auto"/>
                    <w:jc w:val="center"/>
                    <w:rPr>
                      <w:color w:val="000000"/>
                      <w:sz w:val="26"/>
                    </w:rPr>
                  </w:pPr>
                  <w:r>
                    <w:rPr>
                      <w:color w:val="000000"/>
                      <w:sz w:val="26"/>
                    </w:rPr>
                    <w:t>спорту и молодежной политике</w:t>
                  </w:r>
                </w:p>
                <w:p w:rsidR="00250E69" w:rsidRPr="00512BA5" w:rsidRDefault="00250E69" w:rsidP="0014710C">
                  <w:pPr>
                    <w:spacing w:after="0" w:line="240" w:lineRule="auto"/>
                    <w:jc w:val="center"/>
                    <w:rPr>
                      <w:color w:val="000000"/>
                      <w:sz w:val="26"/>
                    </w:rPr>
                  </w:pPr>
                </w:p>
                <w:p w:rsidR="00250E69" w:rsidRDefault="00250E69" w:rsidP="0014710C">
                  <w:pPr>
                    <w:spacing w:after="0" w:line="240" w:lineRule="auto"/>
                  </w:pPr>
                  <w:r w:rsidRPr="00512BA5">
                    <w:rPr>
                      <w:color w:val="000000"/>
                      <w:sz w:val="26"/>
                    </w:rPr>
                    <w:t xml:space="preserve">_____________  </w:t>
                  </w:r>
                  <w:r>
                    <w:rPr>
                      <w:color w:val="000000"/>
                      <w:sz w:val="26"/>
                    </w:rPr>
                    <w:t xml:space="preserve">Н.А. </w:t>
                  </w:r>
                  <w:proofErr w:type="spellStart"/>
                  <w:r>
                    <w:rPr>
                      <w:color w:val="000000"/>
                      <w:sz w:val="26"/>
                    </w:rPr>
                    <w:t>Бостенкова</w:t>
                  </w:r>
                  <w:proofErr w:type="spellEnd"/>
                </w:p>
              </w:txbxContent>
            </v:textbox>
          </v:shape>
        </w:pict>
      </w:r>
    </w:p>
    <w:p w:rsidR="007F6834" w:rsidRPr="007F6834" w:rsidRDefault="007F6834" w:rsidP="007F6834">
      <w:pPr>
        <w:spacing w:after="0" w:line="240" w:lineRule="auto"/>
        <w:rPr>
          <w:b/>
          <w:bCs/>
          <w:sz w:val="28"/>
          <w:szCs w:val="28"/>
        </w:rPr>
      </w:pPr>
    </w:p>
    <w:p w:rsidR="00250E69" w:rsidRPr="007F6834" w:rsidRDefault="00250E69" w:rsidP="007F683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7F6834">
        <w:rPr>
          <w:b/>
          <w:bCs/>
          <w:sz w:val="28"/>
          <w:szCs w:val="28"/>
        </w:rPr>
        <w:t>ПОЛОЖЕНИЕ</w:t>
      </w:r>
    </w:p>
    <w:p w:rsidR="00250E69" w:rsidRPr="007F6834" w:rsidRDefault="00250E69" w:rsidP="007F683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7F6834">
        <w:rPr>
          <w:b/>
          <w:bCs/>
          <w:sz w:val="28"/>
          <w:szCs w:val="28"/>
        </w:rPr>
        <w:t xml:space="preserve">о проведении первенства  </w:t>
      </w:r>
      <w:r w:rsidR="007F6834">
        <w:rPr>
          <w:b/>
          <w:bCs/>
          <w:sz w:val="28"/>
          <w:szCs w:val="28"/>
        </w:rPr>
        <w:t>г</w:t>
      </w:r>
      <w:proofErr w:type="gramStart"/>
      <w:r w:rsidR="007F6834">
        <w:rPr>
          <w:b/>
          <w:bCs/>
          <w:sz w:val="28"/>
          <w:szCs w:val="28"/>
        </w:rPr>
        <w:t>.Н</w:t>
      </w:r>
      <w:proofErr w:type="gramEnd"/>
      <w:r w:rsidR="007F6834">
        <w:rPr>
          <w:b/>
          <w:bCs/>
          <w:sz w:val="28"/>
          <w:szCs w:val="28"/>
        </w:rPr>
        <w:t>овомосковска</w:t>
      </w:r>
      <w:r w:rsidRPr="007F6834">
        <w:rPr>
          <w:b/>
          <w:bCs/>
          <w:sz w:val="28"/>
          <w:szCs w:val="28"/>
        </w:rPr>
        <w:t xml:space="preserve"> </w:t>
      </w:r>
    </w:p>
    <w:p w:rsidR="00250E69" w:rsidRPr="007F6834" w:rsidRDefault="00250E69" w:rsidP="007F6834">
      <w:pPr>
        <w:spacing w:line="240" w:lineRule="auto"/>
        <w:jc w:val="center"/>
        <w:rPr>
          <w:b/>
          <w:bCs/>
          <w:sz w:val="28"/>
          <w:szCs w:val="28"/>
        </w:rPr>
      </w:pPr>
      <w:r w:rsidRPr="007F6834">
        <w:rPr>
          <w:b/>
          <w:bCs/>
          <w:sz w:val="28"/>
          <w:szCs w:val="28"/>
        </w:rPr>
        <w:t>по подвижным играм.</w:t>
      </w:r>
    </w:p>
    <w:p w:rsidR="00250E69" w:rsidRPr="007F6834" w:rsidRDefault="00250E69" w:rsidP="007F6834">
      <w:pPr>
        <w:pStyle w:val="a9"/>
        <w:numPr>
          <w:ilvl w:val="0"/>
          <w:numId w:val="6"/>
        </w:numPr>
        <w:spacing w:after="0" w:line="240" w:lineRule="auto"/>
        <w:jc w:val="center"/>
        <w:rPr>
          <w:b/>
          <w:bCs/>
          <w:sz w:val="26"/>
          <w:szCs w:val="26"/>
        </w:rPr>
      </w:pPr>
      <w:r w:rsidRPr="007F6834">
        <w:rPr>
          <w:b/>
          <w:bCs/>
          <w:sz w:val="26"/>
          <w:szCs w:val="26"/>
        </w:rPr>
        <w:t>Цели и задачи.</w:t>
      </w:r>
    </w:p>
    <w:p w:rsidR="00250E69" w:rsidRPr="007F6834" w:rsidRDefault="00D413F3" w:rsidP="007F6834">
      <w:pPr>
        <w:spacing w:after="0" w:line="240" w:lineRule="auto"/>
        <w:ind w:firstLine="708"/>
        <w:rPr>
          <w:bCs/>
          <w:sz w:val="26"/>
          <w:szCs w:val="26"/>
        </w:rPr>
      </w:pPr>
      <w:r w:rsidRPr="007F6834">
        <w:rPr>
          <w:bCs/>
          <w:sz w:val="26"/>
          <w:szCs w:val="26"/>
        </w:rPr>
        <w:t>Соревнования проводятся с целью организации досуга обучающихся муниципальных образовательных учреждений, приобщения их к занятиям физической культурой и спортом, популяризации физической культуры, спорта и здорового образа жизни, организации и развития школьных спортивных клубов.</w:t>
      </w:r>
    </w:p>
    <w:p w:rsidR="00D413F3" w:rsidRPr="007F6834" w:rsidRDefault="00D413F3" w:rsidP="007F6834">
      <w:pPr>
        <w:spacing w:after="0" w:line="240" w:lineRule="auto"/>
        <w:ind w:firstLine="708"/>
        <w:rPr>
          <w:bCs/>
          <w:sz w:val="26"/>
          <w:szCs w:val="26"/>
        </w:rPr>
      </w:pPr>
      <w:r w:rsidRPr="007F6834">
        <w:rPr>
          <w:sz w:val="26"/>
          <w:szCs w:val="26"/>
        </w:rPr>
        <w:t>Соревнования проводятся в рамках «Школьной спортивной лиги» среди команд муниципальных общеобразовательных организаций</w:t>
      </w:r>
      <w:r w:rsidRPr="007F6834">
        <w:rPr>
          <w:color w:val="000000"/>
          <w:spacing w:val="-6"/>
          <w:sz w:val="26"/>
          <w:szCs w:val="26"/>
        </w:rPr>
        <w:t>.</w:t>
      </w:r>
    </w:p>
    <w:p w:rsidR="00250E69" w:rsidRPr="007F6834" w:rsidRDefault="00250E69" w:rsidP="007F6834">
      <w:pPr>
        <w:spacing w:after="0" w:line="240" w:lineRule="auto"/>
        <w:ind w:firstLine="708"/>
        <w:rPr>
          <w:bCs/>
          <w:sz w:val="26"/>
          <w:szCs w:val="26"/>
        </w:rPr>
      </w:pPr>
    </w:p>
    <w:p w:rsidR="00250E69" w:rsidRPr="007F6834" w:rsidRDefault="00250E69" w:rsidP="007F6834">
      <w:pPr>
        <w:pStyle w:val="a9"/>
        <w:numPr>
          <w:ilvl w:val="0"/>
          <w:numId w:val="6"/>
        </w:numPr>
        <w:spacing w:after="0" w:line="240" w:lineRule="auto"/>
        <w:jc w:val="center"/>
        <w:rPr>
          <w:b/>
          <w:bCs/>
          <w:sz w:val="26"/>
          <w:szCs w:val="26"/>
        </w:rPr>
      </w:pPr>
      <w:r w:rsidRPr="007F6834">
        <w:rPr>
          <w:b/>
          <w:bCs/>
          <w:sz w:val="26"/>
          <w:szCs w:val="26"/>
        </w:rPr>
        <w:t>Время и место проведения.</w:t>
      </w:r>
    </w:p>
    <w:p w:rsidR="00250E69" w:rsidRPr="007F6834" w:rsidRDefault="00250E69" w:rsidP="007F6834">
      <w:pPr>
        <w:spacing w:line="240" w:lineRule="auto"/>
        <w:jc w:val="both"/>
        <w:rPr>
          <w:color w:val="000000"/>
          <w:spacing w:val="-6"/>
          <w:sz w:val="26"/>
          <w:szCs w:val="26"/>
        </w:rPr>
      </w:pPr>
      <w:r w:rsidRPr="007F6834">
        <w:rPr>
          <w:sz w:val="26"/>
          <w:szCs w:val="26"/>
        </w:rPr>
        <w:tab/>
      </w:r>
      <w:r w:rsidR="00D61A2B" w:rsidRPr="007F6834">
        <w:rPr>
          <w:color w:val="000000"/>
          <w:spacing w:val="-6"/>
          <w:sz w:val="26"/>
          <w:szCs w:val="26"/>
        </w:rPr>
        <w:t>Соревнования проводятся 2</w:t>
      </w:r>
      <w:r w:rsidR="00426F11" w:rsidRPr="007F6834">
        <w:rPr>
          <w:color w:val="000000"/>
          <w:spacing w:val="-6"/>
          <w:sz w:val="26"/>
          <w:szCs w:val="26"/>
        </w:rPr>
        <w:t>6</w:t>
      </w:r>
      <w:r w:rsidRPr="007F6834">
        <w:rPr>
          <w:color w:val="000000"/>
          <w:spacing w:val="-6"/>
          <w:sz w:val="26"/>
          <w:szCs w:val="26"/>
        </w:rPr>
        <w:t xml:space="preserve"> </w:t>
      </w:r>
      <w:r w:rsidR="0094272D" w:rsidRPr="007F6834">
        <w:rPr>
          <w:color w:val="000000"/>
          <w:spacing w:val="-6"/>
          <w:sz w:val="26"/>
          <w:szCs w:val="26"/>
        </w:rPr>
        <w:t xml:space="preserve">мая </w:t>
      </w:r>
      <w:r w:rsidR="00EC3526">
        <w:rPr>
          <w:color w:val="000000"/>
          <w:spacing w:val="-6"/>
          <w:sz w:val="26"/>
          <w:szCs w:val="26"/>
        </w:rPr>
        <w:t xml:space="preserve"> 2022</w:t>
      </w:r>
      <w:r w:rsidRPr="007F6834">
        <w:rPr>
          <w:color w:val="000000"/>
          <w:spacing w:val="-6"/>
          <w:sz w:val="26"/>
          <w:szCs w:val="26"/>
        </w:rPr>
        <w:t xml:space="preserve">г. в  ФОК «Мечта» (ул. Вахрушева, 65). Начало соревнований в 11:00– </w:t>
      </w:r>
      <w:r w:rsidRPr="007F6834">
        <w:rPr>
          <w:color w:val="000000"/>
          <w:spacing w:val="-6"/>
          <w:sz w:val="26"/>
          <w:szCs w:val="26"/>
          <w:lang w:val="en-US"/>
        </w:rPr>
        <w:t>I</w:t>
      </w:r>
      <w:r w:rsidRPr="007F6834">
        <w:rPr>
          <w:color w:val="000000"/>
          <w:spacing w:val="-6"/>
          <w:sz w:val="26"/>
          <w:szCs w:val="26"/>
        </w:rPr>
        <w:t xml:space="preserve"> поток, 12:00 - </w:t>
      </w:r>
      <w:r w:rsidRPr="007F6834">
        <w:rPr>
          <w:color w:val="000000"/>
          <w:spacing w:val="-6"/>
          <w:sz w:val="26"/>
          <w:szCs w:val="26"/>
          <w:lang w:val="en-US"/>
        </w:rPr>
        <w:t>II</w:t>
      </w:r>
      <w:r w:rsidRPr="007F6834">
        <w:rPr>
          <w:color w:val="000000"/>
          <w:spacing w:val="-6"/>
          <w:sz w:val="26"/>
          <w:szCs w:val="26"/>
        </w:rPr>
        <w:t xml:space="preserve"> поток, 13:00 – </w:t>
      </w:r>
      <w:r w:rsidRPr="007F6834">
        <w:rPr>
          <w:color w:val="000000"/>
          <w:spacing w:val="-6"/>
          <w:sz w:val="26"/>
          <w:szCs w:val="26"/>
          <w:lang w:val="en-US"/>
        </w:rPr>
        <w:t>III</w:t>
      </w:r>
      <w:r w:rsidRPr="007F6834">
        <w:rPr>
          <w:color w:val="000000"/>
          <w:spacing w:val="-6"/>
          <w:sz w:val="26"/>
          <w:szCs w:val="26"/>
        </w:rPr>
        <w:t xml:space="preserve"> поток. Подтверждение для определения врем</w:t>
      </w:r>
      <w:r w:rsidR="0094272D" w:rsidRPr="007F6834">
        <w:rPr>
          <w:color w:val="000000"/>
          <w:spacing w:val="-6"/>
          <w:sz w:val="26"/>
          <w:szCs w:val="26"/>
        </w:rPr>
        <w:t>е</w:t>
      </w:r>
      <w:r w:rsidR="007F6834">
        <w:rPr>
          <w:color w:val="000000"/>
          <w:spacing w:val="-6"/>
          <w:sz w:val="26"/>
          <w:szCs w:val="26"/>
        </w:rPr>
        <w:t>ни участия в соревновании до  23</w:t>
      </w:r>
      <w:r w:rsidR="0094272D" w:rsidRPr="007F6834">
        <w:rPr>
          <w:color w:val="000000"/>
          <w:spacing w:val="-6"/>
          <w:sz w:val="26"/>
          <w:szCs w:val="26"/>
        </w:rPr>
        <w:t xml:space="preserve"> мая</w:t>
      </w:r>
      <w:r w:rsidRPr="007F6834">
        <w:rPr>
          <w:color w:val="000000"/>
          <w:spacing w:val="-6"/>
          <w:sz w:val="26"/>
          <w:szCs w:val="26"/>
        </w:rPr>
        <w:t xml:space="preserve">  до 16:00 по телефону 3-44-03. </w:t>
      </w:r>
    </w:p>
    <w:p w:rsidR="00250E69" w:rsidRPr="007F6834" w:rsidRDefault="00250E69" w:rsidP="007F6834">
      <w:pPr>
        <w:pStyle w:val="a9"/>
        <w:numPr>
          <w:ilvl w:val="0"/>
          <w:numId w:val="6"/>
        </w:numPr>
        <w:spacing w:after="0" w:line="240" w:lineRule="auto"/>
        <w:jc w:val="center"/>
        <w:rPr>
          <w:b/>
          <w:bCs/>
          <w:sz w:val="26"/>
          <w:szCs w:val="26"/>
        </w:rPr>
      </w:pPr>
      <w:r w:rsidRPr="007F6834">
        <w:rPr>
          <w:b/>
          <w:bCs/>
          <w:sz w:val="26"/>
          <w:szCs w:val="26"/>
        </w:rPr>
        <w:t>Руководство соревнованиями.</w:t>
      </w:r>
    </w:p>
    <w:p w:rsidR="00250E69" w:rsidRPr="007F6834" w:rsidRDefault="00250E69" w:rsidP="007F6834">
      <w:pPr>
        <w:pStyle w:val="2"/>
        <w:ind w:right="-11" w:firstLine="0"/>
        <w:rPr>
          <w:sz w:val="26"/>
          <w:szCs w:val="26"/>
        </w:rPr>
      </w:pPr>
      <w:r w:rsidRPr="007F6834">
        <w:rPr>
          <w:sz w:val="26"/>
          <w:szCs w:val="26"/>
        </w:rPr>
        <w:tab/>
        <w:t xml:space="preserve"> </w:t>
      </w:r>
      <w:r w:rsidR="00D413F3" w:rsidRPr="007F6834">
        <w:rPr>
          <w:sz w:val="26"/>
          <w:szCs w:val="26"/>
        </w:rPr>
        <w:t xml:space="preserve">Общее руководство проведением соревнований осуществляет </w:t>
      </w:r>
      <w:r w:rsidR="00D413F3" w:rsidRPr="007F6834">
        <w:rPr>
          <w:color w:val="000000"/>
          <w:spacing w:val="-6"/>
          <w:sz w:val="26"/>
          <w:szCs w:val="26"/>
        </w:rPr>
        <w:t>комитет по спорту и молодежной политике</w:t>
      </w:r>
      <w:r w:rsidR="00D413F3" w:rsidRPr="007F6834">
        <w:rPr>
          <w:sz w:val="26"/>
          <w:szCs w:val="26"/>
        </w:rPr>
        <w:t>. Непосредственное проведение возлагается на</w:t>
      </w:r>
      <w:r w:rsidR="007F6834" w:rsidRPr="007F6834">
        <w:rPr>
          <w:sz w:val="26"/>
          <w:szCs w:val="26"/>
        </w:rPr>
        <w:t xml:space="preserve"> ТРОО «Спортивный клуб «Удача» </w:t>
      </w:r>
      <w:r w:rsidR="00D413F3" w:rsidRPr="007F6834">
        <w:rPr>
          <w:sz w:val="26"/>
          <w:szCs w:val="26"/>
        </w:rPr>
        <w:t xml:space="preserve">и главную судейскую коллегию. </w:t>
      </w:r>
      <w:r w:rsidRPr="007F6834">
        <w:rPr>
          <w:sz w:val="26"/>
          <w:szCs w:val="26"/>
        </w:rPr>
        <w:t xml:space="preserve">Главный судья  –  </w:t>
      </w:r>
      <w:proofErr w:type="spellStart"/>
      <w:r w:rsidR="00426F11" w:rsidRPr="007F6834">
        <w:rPr>
          <w:sz w:val="26"/>
          <w:szCs w:val="26"/>
        </w:rPr>
        <w:t>Сманалиев</w:t>
      </w:r>
      <w:proofErr w:type="spellEnd"/>
      <w:r w:rsidR="00426F11" w:rsidRPr="007F6834">
        <w:rPr>
          <w:sz w:val="26"/>
          <w:szCs w:val="26"/>
        </w:rPr>
        <w:t xml:space="preserve"> А. А.</w:t>
      </w:r>
    </w:p>
    <w:p w:rsidR="00250E69" w:rsidRPr="007F6834" w:rsidRDefault="00250E69" w:rsidP="007F6834">
      <w:pPr>
        <w:pStyle w:val="2"/>
        <w:ind w:right="-11" w:firstLine="708"/>
        <w:rPr>
          <w:sz w:val="26"/>
          <w:szCs w:val="26"/>
        </w:rPr>
      </w:pPr>
    </w:p>
    <w:p w:rsidR="00250E69" w:rsidRPr="007F6834" w:rsidRDefault="00250E69" w:rsidP="007F6834">
      <w:pPr>
        <w:pStyle w:val="a9"/>
        <w:numPr>
          <w:ilvl w:val="0"/>
          <w:numId w:val="6"/>
        </w:numPr>
        <w:spacing w:after="0" w:line="240" w:lineRule="auto"/>
        <w:jc w:val="center"/>
        <w:rPr>
          <w:b/>
          <w:bCs/>
          <w:sz w:val="26"/>
          <w:szCs w:val="26"/>
        </w:rPr>
      </w:pPr>
      <w:r w:rsidRPr="007F6834">
        <w:rPr>
          <w:b/>
          <w:bCs/>
          <w:sz w:val="26"/>
          <w:szCs w:val="26"/>
        </w:rPr>
        <w:t>Участники и условия проведения.</w:t>
      </w:r>
    </w:p>
    <w:p w:rsidR="00250E69" w:rsidRPr="007F6834" w:rsidRDefault="00250E69" w:rsidP="007F6834">
      <w:pPr>
        <w:pStyle w:val="2"/>
        <w:ind w:right="-11" w:firstLine="0"/>
        <w:rPr>
          <w:sz w:val="26"/>
          <w:szCs w:val="26"/>
        </w:rPr>
      </w:pPr>
      <w:r w:rsidRPr="007F6834">
        <w:rPr>
          <w:sz w:val="26"/>
          <w:szCs w:val="26"/>
        </w:rPr>
        <w:tab/>
        <w:t xml:space="preserve">К участию в соревнованиях допускаются </w:t>
      </w:r>
      <w:proofErr w:type="gramStart"/>
      <w:r w:rsidRPr="007F6834">
        <w:rPr>
          <w:sz w:val="26"/>
          <w:szCs w:val="26"/>
        </w:rPr>
        <w:t>обучающиеся</w:t>
      </w:r>
      <w:proofErr w:type="gramEnd"/>
      <w:r w:rsidRPr="007F6834">
        <w:rPr>
          <w:sz w:val="26"/>
          <w:szCs w:val="26"/>
        </w:rPr>
        <w:t xml:space="preserve"> </w:t>
      </w:r>
      <w:r w:rsidR="0094272D" w:rsidRPr="007F6834">
        <w:rPr>
          <w:sz w:val="26"/>
          <w:szCs w:val="26"/>
        </w:rPr>
        <w:t>5-</w:t>
      </w:r>
      <w:r w:rsidRPr="007F6834">
        <w:rPr>
          <w:sz w:val="26"/>
          <w:szCs w:val="26"/>
        </w:rPr>
        <w:t>х классов муниципальных образовательных организациях г. Новомосковска.</w:t>
      </w:r>
    </w:p>
    <w:p w:rsidR="00250E69" w:rsidRPr="007F6834" w:rsidRDefault="00A31973" w:rsidP="007F6834">
      <w:pPr>
        <w:pStyle w:val="2"/>
        <w:ind w:right="-11" w:firstLine="0"/>
        <w:rPr>
          <w:sz w:val="26"/>
          <w:szCs w:val="26"/>
        </w:rPr>
      </w:pPr>
      <w:proofErr w:type="gramStart"/>
      <w:r w:rsidRPr="007F6834">
        <w:rPr>
          <w:sz w:val="26"/>
          <w:szCs w:val="26"/>
        </w:rPr>
        <w:t>Состав команды 12</w:t>
      </w:r>
      <w:r w:rsidR="00250E69" w:rsidRPr="007F6834">
        <w:rPr>
          <w:sz w:val="26"/>
          <w:szCs w:val="26"/>
        </w:rPr>
        <w:t xml:space="preserve"> человек </w:t>
      </w:r>
      <w:r w:rsidR="0094272D" w:rsidRPr="007F6834">
        <w:rPr>
          <w:b/>
          <w:sz w:val="26"/>
          <w:szCs w:val="26"/>
        </w:rPr>
        <w:t>(5 мальчиков, 5 девочек</w:t>
      </w:r>
      <w:r w:rsidRPr="007F6834">
        <w:rPr>
          <w:b/>
          <w:sz w:val="26"/>
          <w:szCs w:val="26"/>
        </w:rPr>
        <w:t xml:space="preserve"> + 2 запасных (мальчик, девочка</w:t>
      </w:r>
      <w:r w:rsidR="0094272D" w:rsidRPr="007F6834">
        <w:rPr>
          <w:b/>
          <w:sz w:val="26"/>
          <w:szCs w:val="26"/>
        </w:rPr>
        <w:t>).</w:t>
      </w:r>
      <w:proofErr w:type="gramEnd"/>
      <w:r w:rsidR="0094272D" w:rsidRPr="007F6834">
        <w:rPr>
          <w:b/>
          <w:sz w:val="26"/>
          <w:szCs w:val="26"/>
        </w:rPr>
        <w:t xml:space="preserve"> </w:t>
      </w:r>
      <w:r w:rsidR="00250E69" w:rsidRPr="007F6834">
        <w:rPr>
          <w:b/>
          <w:sz w:val="26"/>
          <w:szCs w:val="26"/>
        </w:rPr>
        <w:t>От каждой школы по одной команде.</w:t>
      </w:r>
    </w:p>
    <w:p w:rsidR="00D413F3" w:rsidRPr="007F6834" w:rsidRDefault="00D413F3" w:rsidP="007F6834">
      <w:pPr>
        <w:spacing w:after="0" w:line="240" w:lineRule="auto"/>
        <w:ind w:firstLine="567"/>
        <w:jc w:val="both"/>
        <w:rPr>
          <w:sz w:val="26"/>
          <w:szCs w:val="26"/>
        </w:rPr>
      </w:pPr>
      <w:r w:rsidRPr="007F6834">
        <w:rPr>
          <w:b/>
          <w:sz w:val="26"/>
          <w:szCs w:val="26"/>
        </w:rPr>
        <w:tab/>
      </w:r>
      <w:r w:rsidRPr="007F6834">
        <w:rPr>
          <w:sz w:val="26"/>
          <w:szCs w:val="26"/>
        </w:rPr>
        <w:t>Соревнования проводятся с учетом требований, установленных ст. 26.2  Федерального закона от 04.12.2007 № 329-ФЗ «О физической культуре и спорте в Российской Федерации»:</w:t>
      </w:r>
    </w:p>
    <w:p w:rsidR="00D413F3" w:rsidRPr="007F6834" w:rsidRDefault="00D413F3" w:rsidP="007F6834">
      <w:pPr>
        <w:spacing w:after="0" w:line="240" w:lineRule="auto"/>
        <w:ind w:firstLine="567"/>
        <w:jc w:val="both"/>
        <w:rPr>
          <w:sz w:val="26"/>
          <w:szCs w:val="26"/>
        </w:rPr>
      </w:pPr>
      <w:r w:rsidRPr="007F6834">
        <w:rPr>
          <w:sz w:val="26"/>
          <w:szCs w:val="26"/>
        </w:rPr>
        <w:t>- о запрете на противоправное влияние на результаты соревнований (манипулирование официальными спортивными соревнованиями);</w:t>
      </w:r>
    </w:p>
    <w:p w:rsidR="00D413F3" w:rsidRPr="007F6834" w:rsidRDefault="00D413F3" w:rsidP="007F683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F6834">
        <w:rPr>
          <w:rFonts w:ascii="Times New Roman" w:hAnsi="Times New Roman" w:cs="Times New Roman"/>
          <w:sz w:val="26"/>
          <w:szCs w:val="26"/>
        </w:rPr>
        <w:t xml:space="preserve">- о запрете на участие в азартных играх в букмекерских конторах и тотализаторах путем заключения пари на официальные спортивные соревнования; </w:t>
      </w:r>
    </w:p>
    <w:p w:rsidR="00D413F3" w:rsidRPr="007F6834" w:rsidRDefault="00D413F3" w:rsidP="007F683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F6834">
        <w:rPr>
          <w:rFonts w:ascii="Times New Roman" w:hAnsi="Times New Roman" w:cs="Times New Roman"/>
          <w:sz w:val="26"/>
          <w:szCs w:val="26"/>
        </w:rPr>
        <w:t>- о предотвращении конфликта интересов в сфере физической культуры и спорта.</w:t>
      </w:r>
    </w:p>
    <w:p w:rsidR="00250E69" w:rsidRPr="007F6834" w:rsidRDefault="00250E69" w:rsidP="007F6834">
      <w:pPr>
        <w:pStyle w:val="2"/>
        <w:ind w:right="-11" w:firstLine="708"/>
        <w:rPr>
          <w:sz w:val="26"/>
          <w:szCs w:val="26"/>
        </w:rPr>
      </w:pPr>
    </w:p>
    <w:p w:rsidR="00250E69" w:rsidRPr="007F6834" w:rsidRDefault="00250E69" w:rsidP="007F6834">
      <w:pPr>
        <w:pStyle w:val="a9"/>
        <w:numPr>
          <w:ilvl w:val="0"/>
          <w:numId w:val="6"/>
        </w:numPr>
        <w:spacing w:after="0" w:line="240" w:lineRule="auto"/>
        <w:jc w:val="center"/>
        <w:rPr>
          <w:b/>
          <w:bCs/>
          <w:sz w:val="26"/>
          <w:szCs w:val="26"/>
        </w:rPr>
      </w:pPr>
      <w:r w:rsidRPr="007F6834">
        <w:rPr>
          <w:b/>
          <w:bCs/>
          <w:sz w:val="26"/>
          <w:szCs w:val="26"/>
        </w:rPr>
        <w:t>Программа соревнований.</w:t>
      </w:r>
    </w:p>
    <w:p w:rsidR="00250E69" w:rsidRPr="007F6834" w:rsidRDefault="00250E69" w:rsidP="007F6834">
      <w:pPr>
        <w:pStyle w:val="2"/>
        <w:ind w:right="360" w:firstLine="0"/>
        <w:rPr>
          <w:sz w:val="26"/>
          <w:szCs w:val="26"/>
        </w:rPr>
      </w:pPr>
      <w:r w:rsidRPr="007F6834">
        <w:rPr>
          <w:sz w:val="26"/>
          <w:szCs w:val="26"/>
        </w:rPr>
        <w:tab/>
        <w:t>Про</w:t>
      </w:r>
      <w:r w:rsidR="0039539D" w:rsidRPr="007F6834">
        <w:rPr>
          <w:sz w:val="26"/>
          <w:szCs w:val="26"/>
        </w:rPr>
        <w:t>грамма соревнований состоит из 6</w:t>
      </w:r>
      <w:r w:rsidRPr="007F6834">
        <w:rPr>
          <w:sz w:val="26"/>
          <w:szCs w:val="26"/>
        </w:rPr>
        <w:t xml:space="preserve"> спортивно-развлекательных конкурсов и эстафет.</w:t>
      </w:r>
    </w:p>
    <w:p w:rsidR="00250E69" w:rsidRPr="007F6834" w:rsidRDefault="00250E69" w:rsidP="007F6834">
      <w:pPr>
        <w:pStyle w:val="a9"/>
        <w:numPr>
          <w:ilvl w:val="0"/>
          <w:numId w:val="6"/>
        </w:numPr>
        <w:spacing w:after="0" w:line="240" w:lineRule="auto"/>
        <w:jc w:val="center"/>
        <w:rPr>
          <w:b/>
          <w:bCs/>
          <w:sz w:val="26"/>
          <w:szCs w:val="26"/>
        </w:rPr>
      </w:pPr>
      <w:r w:rsidRPr="007F6834">
        <w:rPr>
          <w:b/>
          <w:bCs/>
          <w:sz w:val="26"/>
          <w:szCs w:val="26"/>
        </w:rPr>
        <w:t>Определение победителей.</w:t>
      </w:r>
    </w:p>
    <w:p w:rsidR="00250E69" w:rsidRPr="007F6834" w:rsidRDefault="00250E69" w:rsidP="007F6834">
      <w:pPr>
        <w:spacing w:line="240" w:lineRule="auto"/>
        <w:ind w:right="-11"/>
        <w:jc w:val="both"/>
        <w:rPr>
          <w:sz w:val="26"/>
          <w:szCs w:val="26"/>
        </w:rPr>
      </w:pPr>
      <w:r w:rsidRPr="007F6834">
        <w:rPr>
          <w:sz w:val="26"/>
          <w:szCs w:val="26"/>
        </w:rPr>
        <w:tab/>
        <w:t xml:space="preserve">Командные места определяются по наименьшей сумме мест, полученных за участие в каждом конкурсе: 1 место – 1 очко, 2 место – 2 очка и т.д. В случае равенства результатов у двух и более команд, очки определяются следующим </w:t>
      </w:r>
      <w:r w:rsidRPr="007F6834">
        <w:rPr>
          <w:sz w:val="26"/>
          <w:szCs w:val="26"/>
        </w:rPr>
        <w:lastRenderedPageBreak/>
        <w:t>образом: сумма ме</w:t>
      </w:r>
      <w:proofErr w:type="gramStart"/>
      <w:r w:rsidRPr="007F6834">
        <w:rPr>
          <w:sz w:val="26"/>
          <w:szCs w:val="26"/>
        </w:rPr>
        <w:t>ст скл</w:t>
      </w:r>
      <w:proofErr w:type="gramEnd"/>
      <w:r w:rsidRPr="007F6834">
        <w:rPr>
          <w:sz w:val="26"/>
          <w:szCs w:val="26"/>
        </w:rPr>
        <w:t>адывается и делится на количество команд [(2+3+4):3=3 очка каждой команде].</w:t>
      </w:r>
    </w:p>
    <w:p w:rsidR="00250E69" w:rsidRPr="007F6834" w:rsidRDefault="00250E69" w:rsidP="007F6834">
      <w:pPr>
        <w:pStyle w:val="a9"/>
        <w:numPr>
          <w:ilvl w:val="0"/>
          <w:numId w:val="6"/>
        </w:numPr>
        <w:spacing w:after="0" w:line="240" w:lineRule="auto"/>
        <w:jc w:val="center"/>
        <w:rPr>
          <w:b/>
          <w:bCs/>
          <w:sz w:val="26"/>
          <w:szCs w:val="26"/>
        </w:rPr>
      </w:pPr>
      <w:r w:rsidRPr="007F6834">
        <w:rPr>
          <w:b/>
          <w:bCs/>
          <w:sz w:val="26"/>
          <w:szCs w:val="26"/>
        </w:rPr>
        <w:t>Награждение.</w:t>
      </w:r>
    </w:p>
    <w:p w:rsidR="00D413F3" w:rsidRPr="007F6834" w:rsidRDefault="00D413F3" w:rsidP="007F6834">
      <w:pPr>
        <w:spacing w:line="240" w:lineRule="auto"/>
        <w:ind w:firstLine="360"/>
        <w:jc w:val="both"/>
        <w:rPr>
          <w:sz w:val="26"/>
          <w:szCs w:val="26"/>
        </w:rPr>
      </w:pPr>
      <w:r w:rsidRPr="007F6834">
        <w:rPr>
          <w:sz w:val="26"/>
          <w:szCs w:val="26"/>
        </w:rPr>
        <w:t>Команды, занявшие 1, 2 и 3 места награждаются кубками ТРОО «Спортивный клуб «Удача», а участники команд – медалями и грамотами комитета по спорту и молодежной  политике.</w:t>
      </w:r>
    </w:p>
    <w:p w:rsidR="00250E69" w:rsidRPr="007F6834" w:rsidRDefault="00250E69" w:rsidP="007F6834">
      <w:pPr>
        <w:spacing w:line="240" w:lineRule="auto"/>
        <w:ind w:firstLine="360"/>
        <w:jc w:val="center"/>
        <w:rPr>
          <w:b/>
          <w:sz w:val="26"/>
          <w:szCs w:val="26"/>
        </w:rPr>
      </w:pPr>
      <w:r w:rsidRPr="007F6834">
        <w:rPr>
          <w:b/>
          <w:sz w:val="26"/>
          <w:szCs w:val="26"/>
        </w:rPr>
        <w:t>8 Расходы</w:t>
      </w:r>
    </w:p>
    <w:p w:rsidR="00250E69" w:rsidRPr="007F6834" w:rsidRDefault="00B8172F" w:rsidP="00B8172F">
      <w:pPr>
        <w:pStyle w:val="a5"/>
        <w:tabs>
          <w:tab w:val="left" w:pos="10479"/>
        </w:tabs>
        <w:spacing w:after="240"/>
        <w:ind w:right="-11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 w:rsidRPr="009E02CC">
        <w:rPr>
          <w:bCs/>
          <w:sz w:val="26"/>
          <w:szCs w:val="26"/>
        </w:rPr>
        <w:t xml:space="preserve">Расходы по организации и проведению соревнований несет </w:t>
      </w:r>
      <w:r w:rsidRPr="009E02CC">
        <w:rPr>
          <w:color w:val="000000"/>
          <w:spacing w:val="-6"/>
          <w:sz w:val="26"/>
          <w:szCs w:val="26"/>
        </w:rPr>
        <w:t xml:space="preserve">комитет по спорту и молодежной политике и </w:t>
      </w:r>
      <w:r>
        <w:rPr>
          <w:sz w:val="26"/>
          <w:szCs w:val="26"/>
        </w:rPr>
        <w:t xml:space="preserve">ТРОО </w:t>
      </w:r>
      <w:r w:rsidRPr="009E02CC">
        <w:rPr>
          <w:sz w:val="26"/>
          <w:szCs w:val="26"/>
        </w:rPr>
        <w:t>«</w:t>
      </w:r>
      <w:r>
        <w:rPr>
          <w:sz w:val="26"/>
          <w:szCs w:val="26"/>
        </w:rPr>
        <w:t>Спортивный клуб «Удача»</w:t>
      </w:r>
      <w:r w:rsidRPr="009E02CC">
        <w:rPr>
          <w:bCs/>
          <w:sz w:val="26"/>
          <w:szCs w:val="26"/>
        </w:rPr>
        <w:t>.</w:t>
      </w:r>
    </w:p>
    <w:p w:rsidR="00250E69" w:rsidRPr="007F6834" w:rsidRDefault="00250E69" w:rsidP="007F6834">
      <w:pPr>
        <w:pStyle w:val="a5"/>
        <w:numPr>
          <w:ilvl w:val="0"/>
          <w:numId w:val="9"/>
        </w:numPr>
        <w:jc w:val="center"/>
        <w:rPr>
          <w:b/>
          <w:color w:val="000000"/>
          <w:spacing w:val="-6"/>
          <w:sz w:val="26"/>
          <w:szCs w:val="26"/>
        </w:rPr>
      </w:pPr>
      <w:r w:rsidRPr="007F6834">
        <w:rPr>
          <w:b/>
          <w:color w:val="000000"/>
          <w:spacing w:val="-6"/>
          <w:sz w:val="26"/>
          <w:szCs w:val="26"/>
        </w:rPr>
        <w:t>Обеспечение  безопасности участников и зрителей</w:t>
      </w:r>
      <w:r w:rsidRPr="007F6834">
        <w:rPr>
          <w:color w:val="000000"/>
          <w:spacing w:val="-6"/>
          <w:sz w:val="26"/>
          <w:szCs w:val="26"/>
        </w:rPr>
        <w:t>.</w:t>
      </w:r>
    </w:p>
    <w:p w:rsidR="00947581" w:rsidRPr="007F6834" w:rsidRDefault="00947581" w:rsidP="007F6834">
      <w:pPr>
        <w:spacing w:line="240" w:lineRule="auto"/>
        <w:rPr>
          <w:sz w:val="26"/>
          <w:szCs w:val="26"/>
        </w:rPr>
      </w:pPr>
      <w:r w:rsidRPr="007F6834">
        <w:rPr>
          <w:sz w:val="26"/>
          <w:szCs w:val="26"/>
        </w:rPr>
        <w:tab/>
      </w:r>
      <w:proofErr w:type="gramStart"/>
      <w:r w:rsidRPr="007F6834">
        <w:rPr>
          <w:sz w:val="26"/>
          <w:szCs w:val="26"/>
        </w:rPr>
        <w:t>В целях обеспечения безопасности зрителей и участников соревнования разрешается проводить на спортивных сооружениях, принятых к эксплуатации, при условии наличия актов готовности сооружения к проведению мероприятия, в соответствии с Постановлением Правительства РФ от 18.04.2014 № 353 «Об утверждении Правил обеспечения безопасности при проведении официальных спортивных соревнований», Постановлением Правительства РФ от 16.12.2013 № 1156 «Об утверждении Правил поведения зрителей при проведении официальных спортивных соревнований</w:t>
      </w:r>
      <w:proofErr w:type="gramEnd"/>
      <w:r w:rsidRPr="007F6834">
        <w:rPr>
          <w:sz w:val="26"/>
          <w:szCs w:val="26"/>
        </w:rPr>
        <w:t xml:space="preserve">», </w:t>
      </w:r>
      <w:proofErr w:type="gramStart"/>
      <w:r w:rsidRPr="007F6834">
        <w:rPr>
          <w:sz w:val="26"/>
          <w:szCs w:val="26"/>
        </w:rPr>
        <w:t>приказом министерства здравоохранения РФ 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</w:t>
      </w:r>
      <w:proofErr w:type="gramEnd"/>
      <w:r w:rsidRPr="007F6834">
        <w:rPr>
          <w:sz w:val="26"/>
          <w:szCs w:val="26"/>
        </w:rPr>
        <w:t xml:space="preserve"> и обороне» (ГТО)» и форм медицинских заключений о допуске к участию физкультурных и спортивных мероприятиях» и правилами соревнований. Соревнования  проводятся  с соблюдением санитарно-эпидемиологических требований и рекомендаций, установленных регламентом по проведению официальных физкультурных и спортивных мероприятий на территории РФ в условиях сохранения рисков распространения COVID-19 от 31.07.2020г. Участникам соревнований до выхода на помост находиться в медицинской маске. Всем участникам соблюдать социальную дистанцию.</w:t>
      </w:r>
    </w:p>
    <w:p w:rsidR="00250E69" w:rsidRPr="007F6834" w:rsidRDefault="00250E69" w:rsidP="007F6834">
      <w:pPr>
        <w:pStyle w:val="aa"/>
        <w:jc w:val="both"/>
        <w:rPr>
          <w:color w:val="000000"/>
          <w:sz w:val="26"/>
          <w:szCs w:val="26"/>
        </w:rPr>
      </w:pPr>
    </w:p>
    <w:p w:rsidR="00250E69" w:rsidRPr="007F6834" w:rsidRDefault="00250E69" w:rsidP="007F6834">
      <w:pPr>
        <w:pStyle w:val="aa"/>
        <w:ind w:firstLine="708"/>
        <w:jc w:val="both"/>
        <w:rPr>
          <w:b/>
          <w:sz w:val="26"/>
          <w:szCs w:val="26"/>
        </w:rPr>
      </w:pPr>
      <w:r w:rsidRPr="007F6834">
        <w:rPr>
          <w:b/>
          <w:sz w:val="26"/>
          <w:szCs w:val="26"/>
        </w:rPr>
        <w:t>КОМАНДЫ, НЕПОДТВЕРДИВШИЕ СВОЕ УЧАСТИЕ ДО</w:t>
      </w:r>
      <w:r w:rsidR="00B8172F">
        <w:rPr>
          <w:b/>
          <w:sz w:val="26"/>
          <w:szCs w:val="26"/>
        </w:rPr>
        <w:t xml:space="preserve"> 23</w:t>
      </w:r>
      <w:r w:rsidR="0094272D" w:rsidRPr="007F6834">
        <w:rPr>
          <w:b/>
          <w:sz w:val="26"/>
          <w:szCs w:val="26"/>
        </w:rPr>
        <w:t>.05</w:t>
      </w:r>
      <w:r w:rsidR="00B8172F">
        <w:rPr>
          <w:b/>
          <w:sz w:val="26"/>
          <w:szCs w:val="26"/>
        </w:rPr>
        <w:t>.2022</w:t>
      </w:r>
      <w:r w:rsidRPr="007F6834">
        <w:rPr>
          <w:b/>
          <w:sz w:val="26"/>
          <w:szCs w:val="26"/>
        </w:rPr>
        <w:t>г</w:t>
      </w:r>
      <w:proofErr w:type="gramStart"/>
      <w:r w:rsidRPr="007F6834">
        <w:rPr>
          <w:b/>
          <w:sz w:val="26"/>
          <w:szCs w:val="26"/>
        </w:rPr>
        <w:t>.(</w:t>
      </w:r>
      <w:proofErr w:type="gramEnd"/>
      <w:r w:rsidRPr="007F6834">
        <w:rPr>
          <w:b/>
          <w:sz w:val="26"/>
          <w:szCs w:val="26"/>
        </w:rPr>
        <w:t xml:space="preserve">включительно) К СОРЕВНОВАНИЯМ НЕ ДОПУСКАЮТСЯ!!! Заявится можно </w:t>
      </w:r>
      <w:proofErr w:type="gramStart"/>
      <w:r w:rsidRPr="007F6834">
        <w:rPr>
          <w:b/>
          <w:sz w:val="26"/>
          <w:szCs w:val="26"/>
        </w:rPr>
        <w:t>по</w:t>
      </w:r>
      <w:proofErr w:type="gramEnd"/>
      <w:r w:rsidRPr="007F6834">
        <w:rPr>
          <w:b/>
          <w:sz w:val="26"/>
          <w:szCs w:val="26"/>
        </w:rPr>
        <w:t xml:space="preserve"> тел. 3-44-03</w:t>
      </w:r>
    </w:p>
    <w:p w:rsidR="003F17A3" w:rsidRDefault="003F17A3" w:rsidP="00E4269D">
      <w:pPr>
        <w:pStyle w:val="aa"/>
        <w:ind w:firstLine="708"/>
        <w:jc w:val="both"/>
        <w:rPr>
          <w:b/>
          <w:sz w:val="28"/>
          <w:szCs w:val="28"/>
        </w:rPr>
      </w:pPr>
    </w:p>
    <w:p w:rsidR="007F6834" w:rsidRDefault="007F6834" w:rsidP="00E4269D">
      <w:pPr>
        <w:pStyle w:val="aa"/>
        <w:ind w:firstLine="708"/>
        <w:jc w:val="both"/>
        <w:rPr>
          <w:b/>
          <w:sz w:val="28"/>
          <w:szCs w:val="28"/>
        </w:rPr>
      </w:pPr>
    </w:p>
    <w:p w:rsidR="007F6834" w:rsidRDefault="007F6834" w:rsidP="00E4269D">
      <w:pPr>
        <w:pStyle w:val="aa"/>
        <w:ind w:firstLine="708"/>
        <w:jc w:val="both"/>
        <w:rPr>
          <w:b/>
          <w:sz w:val="28"/>
          <w:szCs w:val="28"/>
        </w:rPr>
      </w:pPr>
    </w:p>
    <w:sectPr w:rsidR="007F6834" w:rsidSect="00806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2498D"/>
    <w:multiLevelType w:val="hybridMultilevel"/>
    <w:tmpl w:val="49386626"/>
    <w:lvl w:ilvl="0" w:tplc="B2A289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C0664"/>
    <w:multiLevelType w:val="hybridMultilevel"/>
    <w:tmpl w:val="64F0A410"/>
    <w:lvl w:ilvl="0" w:tplc="BF689C58">
      <w:start w:val="200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ED469CB"/>
    <w:multiLevelType w:val="hybridMultilevel"/>
    <w:tmpl w:val="AC908224"/>
    <w:lvl w:ilvl="0" w:tplc="0D34E86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D1C0BD4"/>
    <w:multiLevelType w:val="hybridMultilevel"/>
    <w:tmpl w:val="1EE2270C"/>
    <w:lvl w:ilvl="0" w:tplc="568C89D8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cs="Times New Roman"/>
        <w:b/>
      </w:rPr>
    </w:lvl>
    <w:lvl w:ilvl="1" w:tplc="F0A0D0C8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2BF3419"/>
    <w:multiLevelType w:val="hybridMultilevel"/>
    <w:tmpl w:val="770A548C"/>
    <w:lvl w:ilvl="0" w:tplc="C62E86D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7B2A11"/>
    <w:multiLevelType w:val="hybridMultilevel"/>
    <w:tmpl w:val="8FFE7466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0331625"/>
    <w:multiLevelType w:val="hybridMultilevel"/>
    <w:tmpl w:val="723E1F0A"/>
    <w:lvl w:ilvl="0" w:tplc="0D34E860">
      <w:start w:val="1"/>
      <w:numFmt w:val="decimal"/>
      <w:lvlText w:val="%1."/>
      <w:lvlJc w:val="righ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7">
    <w:nsid w:val="7EE443F5"/>
    <w:multiLevelType w:val="hybridMultilevel"/>
    <w:tmpl w:val="FCBC4CE6"/>
    <w:lvl w:ilvl="0" w:tplc="688C227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5"/>
  </w:num>
  <w:num w:numId="10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363636"/>
    <w:rsid w:val="00023E40"/>
    <w:rsid w:val="000458C0"/>
    <w:rsid w:val="0006145F"/>
    <w:rsid w:val="00063066"/>
    <w:rsid w:val="000675F3"/>
    <w:rsid w:val="000A034C"/>
    <w:rsid w:val="000B1DBF"/>
    <w:rsid w:val="000B6599"/>
    <w:rsid w:val="000E7E17"/>
    <w:rsid w:val="000F6403"/>
    <w:rsid w:val="0014710C"/>
    <w:rsid w:val="00167CFE"/>
    <w:rsid w:val="001A0B8A"/>
    <w:rsid w:val="001C4F99"/>
    <w:rsid w:val="001E1756"/>
    <w:rsid w:val="00215C45"/>
    <w:rsid w:val="00241B67"/>
    <w:rsid w:val="00250E69"/>
    <w:rsid w:val="00252E8E"/>
    <w:rsid w:val="00273BE9"/>
    <w:rsid w:val="0028370F"/>
    <w:rsid w:val="002A1EAA"/>
    <w:rsid w:val="002D4F62"/>
    <w:rsid w:val="002E10D8"/>
    <w:rsid w:val="002E2F87"/>
    <w:rsid w:val="002E70AF"/>
    <w:rsid w:val="00334552"/>
    <w:rsid w:val="00363636"/>
    <w:rsid w:val="00384BEF"/>
    <w:rsid w:val="0039539D"/>
    <w:rsid w:val="00395A7E"/>
    <w:rsid w:val="003B24D6"/>
    <w:rsid w:val="003E2865"/>
    <w:rsid w:val="003E634D"/>
    <w:rsid w:val="003F17A3"/>
    <w:rsid w:val="0041203E"/>
    <w:rsid w:val="00426F11"/>
    <w:rsid w:val="0045088F"/>
    <w:rsid w:val="00481724"/>
    <w:rsid w:val="004833DA"/>
    <w:rsid w:val="00484D4F"/>
    <w:rsid w:val="004B1A06"/>
    <w:rsid w:val="004B1A5D"/>
    <w:rsid w:val="004C6D87"/>
    <w:rsid w:val="00512603"/>
    <w:rsid w:val="00512BA5"/>
    <w:rsid w:val="00542D34"/>
    <w:rsid w:val="005628BF"/>
    <w:rsid w:val="00574D8C"/>
    <w:rsid w:val="005D37D2"/>
    <w:rsid w:val="005D6D21"/>
    <w:rsid w:val="005E2C8B"/>
    <w:rsid w:val="00613570"/>
    <w:rsid w:val="006167BF"/>
    <w:rsid w:val="0062067D"/>
    <w:rsid w:val="0063664D"/>
    <w:rsid w:val="00645A0A"/>
    <w:rsid w:val="00664F4F"/>
    <w:rsid w:val="006A51DC"/>
    <w:rsid w:val="006F3FA4"/>
    <w:rsid w:val="00706161"/>
    <w:rsid w:val="0074210F"/>
    <w:rsid w:val="00771840"/>
    <w:rsid w:val="007A33C6"/>
    <w:rsid w:val="007B6E6E"/>
    <w:rsid w:val="007E344A"/>
    <w:rsid w:val="007F6834"/>
    <w:rsid w:val="008062D2"/>
    <w:rsid w:val="008179B4"/>
    <w:rsid w:val="00930973"/>
    <w:rsid w:val="0094272D"/>
    <w:rsid w:val="0094756A"/>
    <w:rsid w:val="00947581"/>
    <w:rsid w:val="0098046D"/>
    <w:rsid w:val="009E1A87"/>
    <w:rsid w:val="00A039DC"/>
    <w:rsid w:val="00A13CC1"/>
    <w:rsid w:val="00A31973"/>
    <w:rsid w:val="00A40C3A"/>
    <w:rsid w:val="00A77EBA"/>
    <w:rsid w:val="00AC7486"/>
    <w:rsid w:val="00AD2383"/>
    <w:rsid w:val="00AE734A"/>
    <w:rsid w:val="00B25D9E"/>
    <w:rsid w:val="00B54EFD"/>
    <w:rsid w:val="00B64439"/>
    <w:rsid w:val="00B8172F"/>
    <w:rsid w:val="00BA109B"/>
    <w:rsid w:val="00BA1384"/>
    <w:rsid w:val="00BA66B6"/>
    <w:rsid w:val="00BC0EA3"/>
    <w:rsid w:val="00BC2BE7"/>
    <w:rsid w:val="00BD0972"/>
    <w:rsid w:val="00C6238C"/>
    <w:rsid w:val="00C6534F"/>
    <w:rsid w:val="00C80AC8"/>
    <w:rsid w:val="00CB47F5"/>
    <w:rsid w:val="00CE42FA"/>
    <w:rsid w:val="00CE797F"/>
    <w:rsid w:val="00D15F6D"/>
    <w:rsid w:val="00D413F3"/>
    <w:rsid w:val="00D61A2B"/>
    <w:rsid w:val="00D9427D"/>
    <w:rsid w:val="00DC7E28"/>
    <w:rsid w:val="00DF398E"/>
    <w:rsid w:val="00E12B63"/>
    <w:rsid w:val="00E172D8"/>
    <w:rsid w:val="00E4269D"/>
    <w:rsid w:val="00EC2AFE"/>
    <w:rsid w:val="00EC3066"/>
    <w:rsid w:val="00EC3526"/>
    <w:rsid w:val="00F45619"/>
    <w:rsid w:val="00F52179"/>
    <w:rsid w:val="00F55692"/>
    <w:rsid w:val="00F56422"/>
    <w:rsid w:val="00F66034"/>
    <w:rsid w:val="00F70616"/>
    <w:rsid w:val="00F77E00"/>
    <w:rsid w:val="00FA79AC"/>
    <w:rsid w:val="00FB27F4"/>
    <w:rsid w:val="00FB297F"/>
    <w:rsid w:val="00FB671B"/>
    <w:rsid w:val="00FE0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599"/>
    <w:pPr>
      <w:spacing w:after="200" w:line="276" w:lineRule="auto"/>
    </w:pPr>
    <w:rPr>
      <w:rFonts w:ascii="Times New Roman" w:hAnsi="Times New Roman"/>
      <w:sz w:val="24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14710C"/>
    <w:pPr>
      <w:spacing w:before="240" w:after="60" w:line="240" w:lineRule="auto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14710C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147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4710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14710C"/>
    <w:pPr>
      <w:spacing w:after="0" w:line="240" w:lineRule="auto"/>
      <w:jc w:val="both"/>
    </w:pPr>
    <w:rPr>
      <w:rFonts w:eastAsia="Times New Roman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14710C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14710C"/>
    <w:pPr>
      <w:spacing w:after="0" w:line="240" w:lineRule="auto"/>
      <w:ind w:firstLine="720"/>
      <w:jc w:val="both"/>
    </w:pPr>
    <w:rPr>
      <w:rFonts w:eastAsia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14710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14710C"/>
    <w:pPr>
      <w:spacing w:after="120" w:line="240" w:lineRule="auto"/>
      <w:ind w:left="283"/>
    </w:pPr>
    <w:rPr>
      <w:rFonts w:eastAsia="Times New Roman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14710C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14710C"/>
    <w:pPr>
      <w:ind w:left="720"/>
      <w:contextualSpacing/>
    </w:pPr>
  </w:style>
  <w:style w:type="paragraph" w:styleId="aa">
    <w:name w:val="Normal (Web)"/>
    <w:basedOn w:val="a"/>
    <w:uiPriority w:val="99"/>
    <w:rsid w:val="00FE06D3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onsPlusNormal">
    <w:name w:val="ConsPlusNormal"/>
    <w:uiPriority w:val="99"/>
    <w:rsid w:val="00D413F3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Азамат Сманалиев</dc:creator>
  <cp:lastModifiedBy>Kochetov</cp:lastModifiedBy>
  <cp:revision>15</cp:revision>
  <cp:lastPrinted>2019-11-05T15:04:00Z</cp:lastPrinted>
  <dcterms:created xsi:type="dcterms:W3CDTF">2021-05-11T14:35:00Z</dcterms:created>
  <dcterms:modified xsi:type="dcterms:W3CDTF">2022-05-16T12:00:00Z</dcterms:modified>
</cp:coreProperties>
</file>